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7E" w:rsidRPr="0079398B" w:rsidRDefault="00F3097E" w:rsidP="00793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398B">
        <w:rPr>
          <w:rFonts w:ascii="Times New Roman" w:hAnsi="Times New Roman" w:cs="Times New Roman"/>
          <w:b/>
          <w:sz w:val="28"/>
          <w:szCs w:val="28"/>
        </w:rPr>
        <w:t>Рекомендации по составлению программы муниципальных секций и заседаний городских методических объединений по технологии</w:t>
      </w:r>
    </w:p>
    <w:p w:rsidR="00F3097E" w:rsidRPr="0079398B" w:rsidRDefault="00F3097E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В рамках проведения муниципальных августовских педагогических конференций на предметных секциях учителей технологии Калининградский областной институт развития образования помимо диссеминации педагогического опыта рекомендует обратить внимание участников собрания на следующие моменты:</w:t>
      </w:r>
    </w:p>
    <w:p w:rsidR="00F3097E" w:rsidRPr="0079398B" w:rsidRDefault="00F3097E" w:rsidP="007939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Проанализировать аналитические материалы по вопросам качественного состава преподавателей технологии и результатов повышения квалификации (На сайте Института в методическом разделе для учителей технологии на главной странице)</w:t>
      </w:r>
    </w:p>
    <w:p w:rsidR="00F3097E" w:rsidRPr="0079398B" w:rsidRDefault="00F3097E" w:rsidP="007939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Проанализировать методические рекомендации по преподаванию технологии в 2016 – 2017 учебных годах (На сайте Института в методическом разделе для учителей технологии)</w:t>
      </w:r>
    </w:p>
    <w:p w:rsidR="00F3097E" w:rsidRPr="0079398B" w:rsidRDefault="00F3097E" w:rsidP="007939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Проанализировать академические дефициты преподавателей технологии и подготовить в адрес Института конкретные предложения по формам и содержанию повышения квалификации </w:t>
      </w:r>
    </w:p>
    <w:p w:rsidR="00F3097E" w:rsidRDefault="00F3097E" w:rsidP="007939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Обратить особое внимание на актуальное в настоящее время для преподавателей технологии мероприятие – формирование единой концепции технологического образования. В сети доступно много ее вариан</w:t>
      </w:r>
      <w:r w:rsidR="0030060D" w:rsidRPr="0079398B">
        <w:rPr>
          <w:rFonts w:ascii="Times New Roman" w:hAnsi="Times New Roman" w:cs="Times New Roman"/>
          <w:sz w:val="28"/>
          <w:szCs w:val="28"/>
        </w:rPr>
        <w:t>тов, однако, к единому мнению разработчики так и не подошли, поэтому в настоящее время идет активное обсуждение концепции, а также сбор пожеланий самих учителей к ее содержанию. На сайте Института в разделе «Проекты в сфере образования» имеет подраздел по обсуждению педагогических концепций. Свои предложения вы сможете оставить там.</w:t>
      </w:r>
    </w:p>
    <w:p w:rsidR="005B5F1B" w:rsidRPr="0079398B" w:rsidRDefault="005B5F1B" w:rsidP="005B5F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Предлагаем обсудить эффективность отдельных педагогических технологий и методов в работе учителей </w:t>
      </w:r>
      <w:r w:rsidRPr="005B5F1B">
        <w:rPr>
          <w:rFonts w:ascii="Times New Roman" w:hAnsi="Times New Roman" w:cs="Times New Roman"/>
          <w:sz w:val="28"/>
          <w:szCs w:val="28"/>
        </w:rPr>
        <w:t>технологии</w:t>
      </w:r>
      <w:r w:rsidRPr="0079398B">
        <w:rPr>
          <w:rFonts w:ascii="Times New Roman" w:hAnsi="Times New Roman" w:cs="Times New Roman"/>
          <w:sz w:val="28"/>
          <w:szCs w:val="28"/>
        </w:rPr>
        <w:t>. Полагаем, опыт использования отдельных средств обучения, включая электронные учебники, цифровые образовательные ресурсы, электронного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98B">
        <w:rPr>
          <w:rFonts w:ascii="Times New Roman" w:hAnsi="Times New Roman" w:cs="Times New Roman"/>
          <w:sz w:val="28"/>
          <w:szCs w:val="28"/>
        </w:rPr>
        <w:t xml:space="preserve"> и сетевы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9398B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98B">
        <w:rPr>
          <w:rFonts w:ascii="Times New Roman" w:hAnsi="Times New Roman" w:cs="Times New Roman"/>
          <w:sz w:val="28"/>
          <w:szCs w:val="28"/>
        </w:rPr>
        <w:t>, будет интересен коллегам.</w:t>
      </w:r>
    </w:p>
    <w:p w:rsidR="0030060D" w:rsidRPr="0079398B" w:rsidRDefault="0030060D" w:rsidP="007939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Также обращаем внимание на необходимость актуализировать сведения о преподавателях технологии в единой региональной базе педагогических и руководящих работников. База расположена по адресу </w:t>
      </w:r>
      <w:r w:rsidRPr="0079398B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Pr="007939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398B">
        <w:rPr>
          <w:rFonts w:ascii="Times New Roman" w:hAnsi="Times New Roman" w:cs="Times New Roman"/>
          <w:sz w:val="28"/>
          <w:szCs w:val="28"/>
          <w:lang w:val="en-US"/>
        </w:rPr>
        <w:t>baltinform</w:t>
      </w:r>
      <w:proofErr w:type="spellEnd"/>
      <w:r w:rsidRPr="007939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39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9398B">
        <w:rPr>
          <w:rFonts w:ascii="Times New Roman" w:hAnsi="Times New Roman" w:cs="Times New Roman"/>
          <w:sz w:val="28"/>
          <w:szCs w:val="28"/>
        </w:rPr>
        <w:t xml:space="preserve">. Преподаватели должны обязательно указать правильное место работы, преподаваемые предметы, сведения о стаже, наградах, используемых УМК, пройденных курсах повышения квалификации и другие данные, необходимые для формирования региональной отчетности, а также модернизации содержания образовательных программ повышения квалификации.  </w:t>
      </w:r>
    </w:p>
    <w:p w:rsidR="0030060D" w:rsidRPr="0079398B" w:rsidRDefault="0030060D" w:rsidP="007939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98B">
        <w:rPr>
          <w:rFonts w:ascii="Times New Roman" w:hAnsi="Times New Roman" w:cs="Times New Roman"/>
          <w:b/>
          <w:sz w:val="28"/>
          <w:szCs w:val="28"/>
        </w:rPr>
        <w:lastRenderedPageBreak/>
        <w:t>Прямые ссылки на упомянутые материалы:</w:t>
      </w:r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- методический раздел на сайте Института для преподавателей технологии </w:t>
      </w:r>
      <w:hyperlink r:id="rId5" w:history="1"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https://koiro.edu.ru/centers/tsentr-informatizatsii-obrazovaniya/metodicheskaya-kopilka/tekhnologiya/</w:t>
        </w:r>
      </w:hyperlink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- раздел обсуждения предметных концепций на сайте Института </w:t>
      </w:r>
      <w:hyperlink r:id="rId6" w:history="1"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https://koiro.edu.ru/activities/prioritetnye-proekty-v-sfere-obrazovaniya/obsuzhdenie-predmetnykh-kontseptsiy/</w:t>
        </w:r>
      </w:hyperlink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- база данных педагогических и руководящих работников системы образования Калининградской области </w:t>
      </w:r>
      <w:hyperlink r:id="rId7" w:history="1"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https://koiro.edu.ru/activities/prioritetnye-proekty-v-sfere-obrazovaniya/eriso/</w:t>
        </w:r>
      </w:hyperlink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97E" w:rsidRPr="0079398B" w:rsidRDefault="00F3097E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Свои вопросы вы можете задать специалистам центра информатизации образования по электронной почте и по телефону</w:t>
      </w:r>
    </w:p>
    <w:p w:rsidR="00F3097E" w:rsidRPr="0079398B" w:rsidRDefault="00F3097E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Тенькова Светлана Петровна, заместитель начальника центра информатизации образования по учебной работе, тел. 391-048, электронная почта tenkova@yandex.ru</w:t>
      </w:r>
    </w:p>
    <w:p w:rsidR="00F3097E" w:rsidRPr="0079398B" w:rsidRDefault="00F3097E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Богатырева Татьяна Николаевна, методист. тел. 656-356, электронная почта </w:t>
      </w:r>
      <w:hyperlink r:id="rId8" w:history="1">
        <w:r w:rsidRPr="007939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tatynik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05968" w:rsidRPr="0079398B" w:rsidRDefault="00305968" w:rsidP="007939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5968" w:rsidRPr="0079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949B9"/>
    <w:multiLevelType w:val="hybridMultilevel"/>
    <w:tmpl w:val="6A1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53D50"/>
    <w:multiLevelType w:val="hybridMultilevel"/>
    <w:tmpl w:val="6A1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F2"/>
    <w:rsid w:val="0030060D"/>
    <w:rsid w:val="00305968"/>
    <w:rsid w:val="003C43F2"/>
    <w:rsid w:val="00572228"/>
    <w:rsid w:val="005B5F1B"/>
    <w:rsid w:val="0079398B"/>
    <w:rsid w:val="00BF3913"/>
    <w:rsid w:val="00F3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263D6-45EC-4504-B20E-D0D2CE04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iro.edu.ru/activities/prioritetnye-proekty-v-sfere-obrazovaniya/eris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iro.edu.ru/activities/prioritetnye-proekty-v-sfere-obrazovaniya/obsuzhdenie-predmetnykh-kontseptsiy/" TargetMode="External"/><Relationship Id="rId5" Type="http://schemas.openxmlformats.org/officeDocument/2006/relationships/hyperlink" Target="https://koiro.edu.ru/centers/tsentr-informatizatsii-obrazovaniya/metodicheskaya-kopilka/tekhnolog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Кулагин</dc:creator>
  <cp:keywords/>
  <dc:description/>
  <cp:lastModifiedBy>Анна Павлюченко</cp:lastModifiedBy>
  <cp:revision>3</cp:revision>
  <dcterms:created xsi:type="dcterms:W3CDTF">2016-08-12T08:55:00Z</dcterms:created>
  <dcterms:modified xsi:type="dcterms:W3CDTF">2016-08-12T10:14:00Z</dcterms:modified>
</cp:coreProperties>
</file>